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456" w:rsidRDefault="00992456" w:rsidP="00992456">
      <w:pPr>
        <w:spacing w:line="240" w:lineRule="auto"/>
        <w:rPr>
          <w:sz w:val="28"/>
          <w:szCs w:val="28"/>
          <w:lang w:val="de-DE"/>
        </w:rPr>
      </w:pPr>
      <w:bookmarkStart w:id="0" w:name="_GoBack"/>
      <w:r>
        <w:rPr>
          <w:sz w:val="28"/>
          <w:szCs w:val="28"/>
          <w:lang w:val="de-DE"/>
        </w:rPr>
        <w:t>Einwilligung</w:t>
      </w:r>
    </w:p>
    <w:p w:rsidR="00992456" w:rsidRDefault="00992456" w:rsidP="00992456">
      <w:pPr>
        <w:spacing w:line="240" w:lineRule="auto"/>
        <w:rPr>
          <w:sz w:val="20"/>
          <w:szCs w:val="20"/>
          <w:lang w:val="de-DE"/>
        </w:rPr>
      </w:pPr>
    </w:p>
    <w:p w:rsidR="00992456" w:rsidRDefault="00992456" w:rsidP="00992456">
      <w:pPr>
        <w:spacing w:line="240" w:lineRule="auto"/>
        <w:rPr>
          <w:sz w:val="20"/>
          <w:szCs w:val="20"/>
          <w:lang w:val="de-DE"/>
        </w:rPr>
      </w:pPr>
      <w:r>
        <w:rPr>
          <w:sz w:val="20"/>
          <w:szCs w:val="20"/>
          <w:lang w:val="de-DE"/>
        </w:rPr>
        <w:t>Sehr geehrte Erziehungsberechtigte,</w:t>
      </w:r>
    </w:p>
    <w:p w:rsidR="00992456" w:rsidRDefault="00992456" w:rsidP="00992456">
      <w:pPr>
        <w:spacing w:line="240" w:lineRule="auto"/>
        <w:rPr>
          <w:sz w:val="20"/>
          <w:szCs w:val="20"/>
          <w:lang w:val="de-DE"/>
        </w:rPr>
      </w:pPr>
    </w:p>
    <w:p w:rsidR="00992456" w:rsidRDefault="00992456" w:rsidP="00992456">
      <w:pPr>
        <w:spacing w:after="200"/>
        <w:rPr>
          <w:sz w:val="20"/>
          <w:szCs w:val="20"/>
          <w:lang w:val="de-DE"/>
        </w:rPr>
      </w:pPr>
      <w:r>
        <w:rPr>
          <w:sz w:val="20"/>
          <w:szCs w:val="20"/>
          <w:lang w:val="de-DE"/>
        </w:rPr>
        <w:t xml:space="preserve">Wir legen großen Wert auf den persönlichen Kontakt zu unseren Schülerinnen und Schülern. Dazu möchten wir das Videokonferenz-Modul von </w:t>
      </w:r>
      <w:proofErr w:type="spellStart"/>
      <w:r>
        <w:rPr>
          <w:sz w:val="20"/>
          <w:szCs w:val="20"/>
          <w:lang w:val="de-DE"/>
        </w:rPr>
        <w:t>IServ</w:t>
      </w:r>
      <w:proofErr w:type="spellEnd"/>
      <w:r>
        <w:rPr>
          <w:sz w:val="20"/>
          <w:szCs w:val="20"/>
          <w:lang w:val="de-DE"/>
        </w:rPr>
        <w:t xml:space="preserve"> nutzen, um Sitzungen innerhalb der Lerngruppen unter Leitung einer Lehrkraft datenschutzkonform abhalten zu können und für Ihr Kind Beratung und Unterstützung durch Lehrkräfte in Kleingruppen und im Vier-Augen-Gespräch auch online zu ermöglichen. Das </w:t>
      </w:r>
      <w:proofErr w:type="spellStart"/>
      <w:r>
        <w:rPr>
          <w:sz w:val="20"/>
          <w:szCs w:val="20"/>
          <w:lang w:val="de-DE"/>
        </w:rPr>
        <w:t>IServ</w:t>
      </w:r>
      <w:proofErr w:type="spellEnd"/>
      <w:r>
        <w:rPr>
          <w:sz w:val="20"/>
          <w:szCs w:val="20"/>
          <w:lang w:val="de-DE"/>
        </w:rPr>
        <w:t xml:space="preserve"> Videokonferenztool, eine Plattform, die in Deutschland von vielen Schulen und Universitäten genutzt wird. Sie kann über Computer, Smartphone und Tablet genutzt werden.</w:t>
      </w:r>
    </w:p>
    <w:p w:rsidR="00992456" w:rsidRDefault="00992456" w:rsidP="00992456">
      <w:pPr>
        <w:spacing w:after="200"/>
        <w:rPr>
          <w:sz w:val="20"/>
          <w:szCs w:val="20"/>
          <w:lang w:val="de-DE"/>
        </w:rPr>
      </w:pPr>
      <w:r>
        <w:rPr>
          <w:sz w:val="20"/>
          <w:szCs w:val="20"/>
          <w:lang w:val="de-DE"/>
        </w:rPr>
        <w:t xml:space="preserve">Die Teilnahme an einer Videokonferenz erfordert für die Schüler nur das </w:t>
      </w:r>
      <w:proofErr w:type="spellStart"/>
      <w:r>
        <w:rPr>
          <w:sz w:val="20"/>
          <w:szCs w:val="20"/>
          <w:lang w:val="de-DE"/>
        </w:rPr>
        <w:t>IServ</w:t>
      </w:r>
      <w:proofErr w:type="spellEnd"/>
      <w:r>
        <w:rPr>
          <w:sz w:val="20"/>
          <w:szCs w:val="20"/>
          <w:lang w:val="de-DE"/>
        </w:rPr>
        <w:t>-Nutzerkonto. Alle Inhalte der Videokonferenzen und begleitenden Chats bleiben im Kreis der Teilnehmer. Es erfolgt keine Aufzeichnung oder Speicherung durch die Schule oder den Anbieter, Aufzeichnungen durch die Teilnehmer sind durch unsere Nutzungsordnung bis auf wenige Ausnahmen untersagt. Schüler sind gehalten, bei einer Videokonferenz darauf zu achten, dass die Privatsphäre ihrer Familienmitglieder gewahrt bleibt. Bei Verstößen gegen diese Regel behält die Schule sich vor, Ihr Kind von Videokonferenzen auszuschließen bzw. die Teilnahme auf Audio zu beschränken.</w:t>
      </w:r>
    </w:p>
    <w:p w:rsidR="00992456" w:rsidRDefault="00992456" w:rsidP="00992456">
      <w:pPr>
        <w:spacing w:line="240" w:lineRule="auto"/>
        <w:rPr>
          <w:sz w:val="20"/>
          <w:szCs w:val="20"/>
          <w:lang w:val="de-DE"/>
        </w:rPr>
      </w:pPr>
      <w:r>
        <w:rPr>
          <w:sz w:val="20"/>
          <w:szCs w:val="20"/>
          <w:lang w:val="de-DE"/>
        </w:rPr>
        <w:t>Hierzu möchten wir hier Ihre Einwilligung einholen.</w:t>
      </w:r>
    </w:p>
    <w:p w:rsidR="00992456" w:rsidRDefault="00992456" w:rsidP="00992456">
      <w:pPr>
        <w:spacing w:line="240" w:lineRule="auto"/>
        <w:rPr>
          <w:sz w:val="20"/>
          <w:szCs w:val="20"/>
          <w:lang w:val="de-DE"/>
        </w:rPr>
      </w:pPr>
    </w:p>
    <w:p w:rsidR="00992456" w:rsidRDefault="00992456" w:rsidP="00992456">
      <w:pPr>
        <w:spacing w:line="240" w:lineRule="auto"/>
        <w:rPr>
          <w:sz w:val="20"/>
          <w:szCs w:val="20"/>
          <w:lang w:val="de-DE"/>
        </w:rPr>
      </w:pPr>
      <w:r>
        <w:rPr>
          <w:sz w:val="20"/>
          <w:szCs w:val="20"/>
          <w:lang w:val="de-DE"/>
        </w:rPr>
        <w:t xml:space="preserve">S. </w:t>
      </w:r>
      <w:proofErr w:type="spellStart"/>
      <w:r>
        <w:rPr>
          <w:sz w:val="20"/>
          <w:szCs w:val="20"/>
          <w:lang w:val="de-DE"/>
        </w:rPr>
        <w:t>Kohlmeyer</w:t>
      </w:r>
      <w:proofErr w:type="spellEnd"/>
    </w:p>
    <w:p w:rsidR="00992456" w:rsidRDefault="00992456" w:rsidP="00992456">
      <w:pPr>
        <w:spacing w:line="240" w:lineRule="auto"/>
        <w:rPr>
          <w:sz w:val="20"/>
          <w:szCs w:val="20"/>
          <w:lang w:val="de-DE"/>
        </w:rPr>
      </w:pPr>
      <w:r>
        <w:rPr>
          <w:sz w:val="20"/>
          <w:szCs w:val="20"/>
          <w:lang w:val="de-DE"/>
        </w:rPr>
        <w:t xml:space="preserve">Schulleiterin </w:t>
      </w:r>
    </w:p>
    <w:p w:rsidR="00992456" w:rsidRDefault="00992456" w:rsidP="00992456">
      <w:pPr>
        <w:spacing w:line="240" w:lineRule="auto"/>
        <w:rPr>
          <w:sz w:val="20"/>
          <w:szCs w:val="20"/>
          <w:lang w:val="de-DE"/>
        </w:rPr>
      </w:pPr>
    </w:p>
    <w:p w:rsidR="00992456" w:rsidRDefault="00992456" w:rsidP="00992456">
      <w:pPr>
        <w:spacing w:line="240" w:lineRule="auto"/>
        <w:rPr>
          <w:sz w:val="20"/>
          <w:szCs w:val="20"/>
          <w:lang w:val="de-DE"/>
        </w:rPr>
      </w:pPr>
    </w:p>
    <w:p w:rsidR="00992456" w:rsidRDefault="00992456" w:rsidP="00992456">
      <w:pPr>
        <w:spacing w:line="240" w:lineRule="auto"/>
      </w:pPr>
      <w:r>
        <w:rPr>
          <w:noProof/>
          <w:sz w:val="20"/>
          <w:szCs w:val="20"/>
          <w:lang w:val="de-DE"/>
        </w:rPr>
        <mc:AlternateContent>
          <mc:Choice Requires="wps">
            <w:drawing>
              <wp:inline distT="0" distB="0" distL="0" distR="0" wp14:anchorId="7A6A86E5" wp14:editId="63C5F7C0">
                <wp:extent cx="0" cy="17145"/>
                <wp:effectExtent l="0" t="0" r="19050" b="59055"/>
                <wp:docPr id="3" name="Horizontal Line 1"/>
                <wp:cNvGraphicFramePr/>
                <a:graphic xmlns:a="http://schemas.openxmlformats.org/drawingml/2006/main">
                  <a:graphicData uri="http://schemas.microsoft.com/office/word/2010/wordprocessingShape">
                    <wps:wsp>
                      <wps:cNvSpPr/>
                      <wps:spPr>
                        <a:xfrm>
                          <a:off x="0" y="0"/>
                          <a:ext cx="0" cy="17145"/>
                        </a:xfrm>
                        <a:prstGeom prst="rect">
                          <a:avLst/>
                        </a:prstGeom>
                        <a:noFill/>
                        <a:ln w="9363" cap="flat">
                          <a:solidFill>
                            <a:srgbClr val="A0A0A0"/>
                          </a:solidFill>
                          <a:prstDash val="solid"/>
                          <a:miter/>
                        </a:ln>
                        <a:effectLst>
                          <a:outerShdw dist="23042" dir="5400000" algn="tl">
                            <a:srgbClr val="000000">
                              <a:alpha val="35000"/>
                            </a:srgbClr>
                          </a:outerShdw>
                        </a:effectLst>
                      </wps:spPr>
                      <wps:txbx>
                        <w:txbxContent>
                          <w:p w:rsidR="00992456" w:rsidRDefault="00992456" w:rsidP="00992456"/>
                        </w:txbxContent>
                      </wps:txbx>
                      <wps:bodyPr vert="horz" wrap="square" lIns="0" tIns="0" rIns="0" bIns="0" anchor="t" anchorCtr="0" compatLnSpc="0">
                        <a:noAutofit/>
                      </wps:bodyPr>
                    </wps:wsp>
                  </a:graphicData>
                </a:graphic>
              </wp:inline>
            </w:drawing>
          </mc:Choice>
          <mc:Fallback>
            <w:pict>
              <v:rect w14:anchorId="7A6A86E5" id="Horizontal Line 1" o:spid="_x0000_s1026" style="width:0;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" filled="f" strokecolor="#a0a0a0" strokeweight=".26008mm">
                <v:shadow on="t" color="black" opacity="22937f" origin="-.5,-.5" offset="0,.64006mm"/>
                <v:textbox inset="0,0,0,0">
                  <w:txbxContent>
                    <w:p w:rsidR="00992456" w:rsidRDefault="00992456" w:rsidP="00992456"/>
                  </w:txbxContent>
                </v:textbox>
                <w10:anchorlock/>
              </v:rect>
            </w:pict>
          </mc:Fallback>
        </mc:AlternateContent>
      </w:r>
    </w:p>
    <w:p w:rsidR="00992456" w:rsidRDefault="00992456" w:rsidP="00992456">
      <w:pPr>
        <w:spacing w:line="240" w:lineRule="auto"/>
        <w:rPr>
          <w:sz w:val="20"/>
          <w:szCs w:val="20"/>
          <w:lang w:val="de-DE"/>
        </w:rPr>
      </w:pPr>
      <w:r>
        <w:rPr>
          <w:sz w:val="20"/>
          <w:szCs w:val="20"/>
          <w:lang w:val="de-DE"/>
        </w:rPr>
        <w:t>    [Name, Vorname, Geburtsdatum und Klasse der Schülerin / des Schülers]</w:t>
      </w:r>
    </w:p>
    <w:p w:rsidR="00992456" w:rsidRDefault="00992456" w:rsidP="00992456">
      <w:pPr>
        <w:pStyle w:val="berschrift4"/>
        <w:spacing w:line="240" w:lineRule="auto"/>
        <w:rPr>
          <w:sz w:val="20"/>
          <w:szCs w:val="20"/>
          <w:lang w:val="de-DE"/>
        </w:rPr>
      </w:pPr>
      <w:bookmarkStart w:id="1" w:name="_31t1ef4jzg66"/>
      <w:bookmarkEnd w:id="1"/>
      <w:r>
        <w:rPr>
          <w:sz w:val="20"/>
          <w:szCs w:val="20"/>
          <w:lang w:val="de-DE"/>
        </w:rPr>
        <w:t xml:space="preserve">Teilnahme an </w:t>
      </w:r>
      <w:proofErr w:type="spellStart"/>
      <w:r>
        <w:rPr>
          <w:sz w:val="20"/>
          <w:szCs w:val="20"/>
          <w:lang w:val="de-DE"/>
        </w:rPr>
        <w:t>IServ</w:t>
      </w:r>
      <w:proofErr w:type="spellEnd"/>
      <w:r>
        <w:rPr>
          <w:sz w:val="20"/>
          <w:szCs w:val="20"/>
          <w:lang w:val="de-DE"/>
        </w:rPr>
        <w:t xml:space="preserve"> Videokonferenzen </w:t>
      </w:r>
    </w:p>
    <w:p w:rsidR="00992456" w:rsidRDefault="00992456" w:rsidP="00992456">
      <w:pPr>
        <w:spacing w:line="240" w:lineRule="auto"/>
        <w:rPr>
          <w:sz w:val="20"/>
          <w:szCs w:val="20"/>
          <w:lang w:val="de-DE"/>
        </w:rPr>
      </w:pPr>
      <w:r>
        <w:rPr>
          <w:sz w:val="20"/>
          <w:szCs w:val="20"/>
          <w:lang w:val="de-DE"/>
        </w:rPr>
        <w:t xml:space="preserve">Ich/ wir sind an der Teilnahme unseres Kindes an </w:t>
      </w:r>
      <w:proofErr w:type="spellStart"/>
      <w:r>
        <w:rPr>
          <w:sz w:val="20"/>
          <w:szCs w:val="20"/>
          <w:lang w:val="de-DE"/>
        </w:rPr>
        <w:t>IServ</w:t>
      </w:r>
      <w:proofErr w:type="spellEnd"/>
      <w:r>
        <w:rPr>
          <w:sz w:val="20"/>
          <w:szCs w:val="20"/>
          <w:lang w:val="de-DE"/>
        </w:rPr>
        <w:t xml:space="preserve"> Videokonferenzen von privaten Endgeräten aus einverstanden:</w:t>
      </w:r>
    </w:p>
    <w:p w:rsidR="00992456" w:rsidRDefault="00992456" w:rsidP="00992456">
      <w:pPr>
        <w:spacing w:line="240" w:lineRule="auto"/>
        <w:rPr>
          <w:sz w:val="20"/>
          <w:szCs w:val="20"/>
          <w:lang w:val="de-DE"/>
        </w:rPr>
      </w:pPr>
    </w:p>
    <w:p w:rsidR="00992456" w:rsidRDefault="00992456" w:rsidP="00992456">
      <w:pPr>
        <w:spacing w:line="240" w:lineRule="auto"/>
        <w:rPr>
          <w:i/>
          <w:sz w:val="20"/>
          <w:szCs w:val="20"/>
          <w:lang w:val="de-DE"/>
        </w:rPr>
      </w:pPr>
      <w:r>
        <w:rPr>
          <w:i/>
          <w:sz w:val="20"/>
          <w:szCs w:val="20"/>
          <w:lang w:val="de-DE"/>
        </w:rPr>
        <w:t>Bitte ankreuzen!</w:t>
      </w:r>
    </w:p>
    <w:p w:rsidR="00992456" w:rsidRDefault="00992456" w:rsidP="00992456">
      <w:pPr>
        <w:spacing w:line="240" w:lineRule="auto"/>
      </w:pPr>
      <w:r>
        <w:rPr>
          <w:sz w:val="20"/>
          <w:szCs w:val="20"/>
          <w:lang w:val="de-DE"/>
        </w:rPr>
        <w:t xml:space="preserve">Teilnahme per Audio:        </w:t>
      </w:r>
      <w:r>
        <w:rPr>
          <w:noProof/>
          <w:sz w:val="20"/>
          <w:szCs w:val="20"/>
          <w:lang w:val="de-DE"/>
        </w:rPr>
        <w:drawing>
          <wp:inline distT="0" distB="0" distL="0" distR="0" wp14:anchorId="3CBE64A1" wp14:editId="6F275332">
            <wp:extent cx="190442" cy="190442"/>
            <wp:effectExtent l="0" t="0" r="58" b="58"/>
            <wp:docPr id="1"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90442" cy="190442"/>
                    </a:xfrm>
                    <a:prstGeom prst="rect">
                      <a:avLst/>
                    </a:prstGeom>
                    <a:noFill/>
                    <a:ln>
                      <a:noFill/>
                      <a:prstDash/>
                    </a:ln>
                  </pic:spPr>
                </pic:pic>
              </a:graphicData>
            </a:graphic>
          </wp:inline>
        </w:drawing>
      </w:r>
      <w:r>
        <w:rPr>
          <w:sz w:val="20"/>
          <w:szCs w:val="20"/>
          <w:lang w:val="de-DE"/>
        </w:rPr>
        <w:t xml:space="preserve"> JA         </w:t>
      </w:r>
      <w:r>
        <w:rPr>
          <w:noProof/>
          <w:sz w:val="20"/>
          <w:szCs w:val="20"/>
          <w:lang w:val="de-DE"/>
        </w:rPr>
        <w:drawing>
          <wp:inline distT="0" distB="0" distL="0" distR="0" wp14:anchorId="52AF95C8" wp14:editId="3511F3CC">
            <wp:extent cx="190442" cy="190442"/>
            <wp:effectExtent l="0" t="0" r="58" b="58"/>
            <wp:docPr id="2"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90442" cy="190442"/>
                    </a:xfrm>
                    <a:prstGeom prst="rect">
                      <a:avLst/>
                    </a:prstGeom>
                    <a:noFill/>
                    <a:ln>
                      <a:noFill/>
                      <a:prstDash/>
                    </a:ln>
                  </pic:spPr>
                </pic:pic>
              </a:graphicData>
            </a:graphic>
          </wp:inline>
        </w:drawing>
      </w:r>
      <w:r>
        <w:rPr>
          <w:sz w:val="20"/>
          <w:szCs w:val="20"/>
          <w:lang w:val="de-DE"/>
        </w:rPr>
        <w:t xml:space="preserve">  NEIN</w:t>
      </w:r>
    </w:p>
    <w:p w:rsidR="00992456" w:rsidRDefault="00992456" w:rsidP="00992456">
      <w:pPr>
        <w:spacing w:line="240" w:lineRule="auto"/>
      </w:pPr>
      <w:r>
        <w:rPr>
          <w:sz w:val="20"/>
          <w:szCs w:val="20"/>
          <w:lang w:val="de-DE"/>
        </w:rPr>
        <w:t xml:space="preserve">Teilnahme per Video:        </w:t>
      </w:r>
      <w:r>
        <w:rPr>
          <w:noProof/>
          <w:sz w:val="20"/>
          <w:szCs w:val="20"/>
          <w:lang w:val="de-DE"/>
        </w:rPr>
        <w:drawing>
          <wp:inline distT="0" distB="0" distL="0" distR="0" wp14:anchorId="0CC2A04B" wp14:editId="218C2627">
            <wp:extent cx="190442" cy="190442"/>
            <wp:effectExtent l="0" t="0" r="58" b="58"/>
            <wp:docPr id="4" name="Bil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90442" cy="190442"/>
                    </a:xfrm>
                    <a:prstGeom prst="rect">
                      <a:avLst/>
                    </a:prstGeom>
                    <a:noFill/>
                    <a:ln>
                      <a:noFill/>
                      <a:prstDash/>
                    </a:ln>
                  </pic:spPr>
                </pic:pic>
              </a:graphicData>
            </a:graphic>
          </wp:inline>
        </w:drawing>
      </w:r>
      <w:r>
        <w:rPr>
          <w:sz w:val="20"/>
          <w:szCs w:val="20"/>
          <w:lang w:val="de-DE"/>
        </w:rPr>
        <w:t xml:space="preserve"> JA         </w:t>
      </w:r>
      <w:r>
        <w:rPr>
          <w:noProof/>
          <w:sz w:val="20"/>
          <w:szCs w:val="20"/>
          <w:lang w:val="de-DE"/>
        </w:rPr>
        <w:drawing>
          <wp:inline distT="0" distB="0" distL="0" distR="0" wp14:anchorId="18A075E5" wp14:editId="5ED78FDB">
            <wp:extent cx="190442" cy="190442"/>
            <wp:effectExtent l="0" t="0" r="58" b="58"/>
            <wp:docPr id="5"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90442" cy="190442"/>
                    </a:xfrm>
                    <a:prstGeom prst="rect">
                      <a:avLst/>
                    </a:prstGeom>
                    <a:noFill/>
                    <a:ln>
                      <a:noFill/>
                      <a:prstDash/>
                    </a:ln>
                  </pic:spPr>
                </pic:pic>
              </a:graphicData>
            </a:graphic>
          </wp:inline>
        </w:drawing>
      </w:r>
      <w:r>
        <w:rPr>
          <w:sz w:val="20"/>
          <w:szCs w:val="20"/>
          <w:lang w:val="de-DE"/>
        </w:rPr>
        <w:t xml:space="preserve">  NEIN</w:t>
      </w:r>
    </w:p>
    <w:p w:rsidR="00992456" w:rsidRDefault="00992456" w:rsidP="00992456">
      <w:pPr>
        <w:spacing w:line="240" w:lineRule="auto"/>
        <w:rPr>
          <w:sz w:val="20"/>
          <w:szCs w:val="20"/>
          <w:lang w:val="de-DE"/>
        </w:rPr>
      </w:pPr>
    </w:p>
    <w:p w:rsidR="00992456" w:rsidRDefault="00992456" w:rsidP="00992456">
      <w:pPr>
        <w:spacing w:line="240" w:lineRule="auto"/>
        <w:rPr>
          <w:sz w:val="20"/>
          <w:szCs w:val="20"/>
          <w:lang w:val="de-DE"/>
        </w:rPr>
      </w:pPr>
      <w:r>
        <w:rPr>
          <w:sz w:val="20"/>
          <w:szCs w:val="20"/>
          <w:lang w:val="de-DE"/>
        </w:rPr>
        <w:t>Die Einwilligung ist freiwillig. Aus der Nichterteilung oder dem Widerruf der Einwilligung entstehen keine Nachteile. Die Teilnahme ist für Ihr Kind freiwillig. Im Falle einer Nichteinwilligung werden wir Ihrem Kind auf anderen Wegen in persönlichen Kontakt treten.</w:t>
      </w:r>
    </w:p>
    <w:p w:rsidR="00992456" w:rsidRDefault="00992456" w:rsidP="00992456">
      <w:pPr>
        <w:spacing w:line="240" w:lineRule="auto"/>
        <w:rPr>
          <w:sz w:val="20"/>
          <w:szCs w:val="20"/>
          <w:lang w:val="de-DE"/>
        </w:rPr>
      </w:pPr>
    </w:p>
    <w:p w:rsidR="00992456" w:rsidRDefault="00992456" w:rsidP="00992456">
      <w:pPr>
        <w:tabs>
          <w:tab w:val="right" w:pos="9636"/>
        </w:tabs>
        <w:spacing w:line="240" w:lineRule="auto"/>
        <w:rPr>
          <w:sz w:val="20"/>
          <w:szCs w:val="20"/>
          <w:lang w:val="de-DE"/>
        </w:rPr>
      </w:pPr>
      <w:r>
        <w:rPr>
          <w:sz w:val="20"/>
          <w:szCs w:val="20"/>
          <w:lang w:val="de-DE"/>
        </w:rPr>
        <w:t>Diese Einwilligung kann für die Zukunft jederzeit formlos bei der Schule widerrufen werden. Im Falle des (Teil-)Widerrufs wird Ihr Kind nicht oder nur über Ton an Videokonferenzen teilnehmen. Durch den Widerruf der Einwilligung wird die Rechtmäßigkeit, der aufgrund der Einwilligung bis zum Widerruf erfolgten Verarbeitung nicht berührt. Soweit die Einwilligung nicht widerrufen wird, gilt sie für die Dauer der Beschulung.</w:t>
      </w:r>
    </w:p>
    <w:p w:rsidR="00992456" w:rsidRDefault="00992456" w:rsidP="00992456">
      <w:pPr>
        <w:spacing w:line="240" w:lineRule="auto"/>
        <w:rPr>
          <w:sz w:val="20"/>
          <w:szCs w:val="20"/>
          <w:lang w:val="de-DE"/>
        </w:rPr>
      </w:pPr>
    </w:p>
    <w:p w:rsidR="00992456" w:rsidRDefault="00992456" w:rsidP="00992456">
      <w:pPr>
        <w:spacing w:line="240" w:lineRule="auto"/>
        <w:rPr>
          <w:sz w:val="20"/>
          <w:szCs w:val="20"/>
          <w:lang w:val="de-DE"/>
        </w:rPr>
      </w:pPr>
      <w:r>
        <w:rPr>
          <w:sz w:val="20"/>
          <w:szCs w:val="20"/>
          <w:lang w:val="de-DE"/>
        </w:rPr>
        <w:t>Gegenüber der Schule besteht ein Recht auf Auskunft über Ihre personenbezogenen Daten, ferner haben Sie ein Recht auf Berichtigung, Löschung oder Einschränkung, ein Widerspruchsrecht gegen die Verarbeitung und ein Recht auf Datenübertragbarkeit. Zudem steht Ihnen ein Beschwerderecht bei der Datenschutzaufsichtsbehörde unseres Bundeslandes zu.</w:t>
      </w:r>
    </w:p>
    <w:p w:rsidR="00992456" w:rsidRDefault="00992456" w:rsidP="00992456">
      <w:pPr>
        <w:spacing w:line="240" w:lineRule="auto"/>
        <w:rPr>
          <w:sz w:val="20"/>
          <w:szCs w:val="20"/>
          <w:lang w:val="de-DE"/>
        </w:rPr>
      </w:pPr>
    </w:p>
    <w:p w:rsidR="00992456" w:rsidRDefault="00992456" w:rsidP="00992456">
      <w:pPr>
        <w:spacing w:line="240" w:lineRule="auto"/>
        <w:rPr>
          <w:sz w:val="20"/>
          <w:szCs w:val="20"/>
          <w:lang w:val="de-DE"/>
        </w:rPr>
      </w:pPr>
      <w:r>
        <w:rPr>
          <w:sz w:val="20"/>
          <w:szCs w:val="20"/>
          <w:lang w:val="de-DE"/>
        </w:rPr>
        <w:t xml:space="preserve">   </w:t>
      </w:r>
    </w:p>
    <w:p w:rsidR="00992456" w:rsidRDefault="00992456" w:rsidP="00992456">
      <w:pPr>
        <w:spacing w:line="240" w:lineRule="auto"/>
      </w:pPr>
      <w:r>
        <w:rPr>
          <w:noProof/>
          <w:sz w:val="20"/>
          <w:szCs w:val="20"/>
          <w:lang w:val="de-DE"/>
        </w:rPr>
        <mc:AlternateContent>
          <mc:Choice Requires="wps">
            <w:drawing>
              <wp:inline distT="0" distB="0" distL="0" distR="0" wp14:anchorId="0EB6B135" wp14:editId="11B90045">
                <wp:extent cx="0" cy="17145"/>
                <wp:effectExtent l="0" t="0" r="19050" b="59055"/>
                <wp:docPr id="8" name="Horizontal Line 2"/>
                <wp:cNvGraphicFramePr/>
                <a:graphic xmlns:a="http://schemas.openxmlformats.org/drawingml/2006/main">
                  <a:graphicData uri="http://schemas.microsoft.com/office/word/2010/wordprocessingShape">
                    <wps:wsp>
                      <wps:cNvSpPr/>
                      <wps:spPr>
                        <a:xfrm>
                          <a:off x="0" y="0"/>
                          <a:ext cx="0" cy="17145"/>
                        </a:xfrm>
                        <a:prstGeom prst="rect">
                          <a:avLst/>
                        </a:prstGeom>
                        <a:noFill/>
                        <a:ln w="9363" cap="flat">
                          <a:solidFill>
                            <a:srgbClr val="A0A0A0"/>
                          </a:solidFill>
                          <a:prstDash val="solid"/>
                          <a:miter/>
                        </a:ln>
                        <a:effectLst>
                          <a:outerShdw dist="23042" dir="5400000" algn="tl">
                            <a:srgbClr val="000000">
                              <a:alpha val="35000"/>
                            </a:srgbClr>
                          </a:outerShdw>
                        </a:effectLst>
                      </wps:spPr>
                      <wps:txbx>
                        <w:txbxContent>
                          <w:p w:rsidR="00992456" w:rsidRDefault="00992456" w:rsidP="00992456"/>
                        </w:txbxContent>
                      </wps:txbx>
                      <wps:bodyPr vert="horz" wrap="square" lIns="0" tIns="0" rIns="0" bIns="0" anchor="t" anchorCtr="0" compatLnSpc="0">
                        <a:noAutofit/>
                      </wps:bodyPr>
                    </wps:wsp>
                  </a:graphicData>
                </a:graphic>
              </wp:inline>
            </w:drawing>
          </mc:Choice>
          <mc:Fallback>
            <w:pict>
              <v:rect w14:anchorId="0EB6B135" id="Horizontal Line 2" o:spid="_x0000_s1027" style="width:0;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" filled="f" strokecolor="#a0a0a0" strokeweight=".26008mm">
                <v:shadow on="t" color="black" opacity="22937f" origin="-.5,-.5" offset="0,.64006mm"/>
                <v:textbox inset="0,0,0,0">
                  <w:txbxContent>
                    <w:p w:rsidR="00992456" w:rsidRDefault="00992456" w:rsidP="00992456"/>
                  </w:txbxContent>
                </v:textbox>
                <w10:anchorlock/>
              </v:rect>
            </w:pict>
          </mc:Fallback>
        </mc:AlternateContent>
      </w:r>
    </w:p>
    <w:p w:rsidR="00992456" w:rsidRDefault="00992456" w:rsidP="00992456">
      <w:pPr>
        <w:spacing w:line="240" w:lineRule="auto"/>
        <w:rPr>
          <w:sz w:val="20"/>
          <w:szCs w:val="20"/>
          <w:lang w:val="de-DE"/>
        </w:rPr>
      </w:pPr>
      <w:r>
        <w:rPr>
          <w:sz w:val="20"/>
          <w:szCs w:val="20"/>
          <w:lang w:val="de-DE"/>
        </w:rPr>
        <w:t xml:space="preserve">  [Ort, </w:t>
      </w:r>
      <w:proofErr w:type="gramStart"/>
      <w:r>
        <w:rPr>
          <w:sz w:val="20"/>
          <w:szCs w:val="20"/>
          <w:lang w:val="de-DE"/>
        </w:rPr>
        <w:t xml:space="preserve">Datum]   </w:t>
      </w:r>
      <w:proofErr w:type="gramEnd"/>
      <w:r>
        <w:rPr>
          <w:sz w:val="20"/>
          <w:szCs w:val="20"/>
          <w:lang w:val="de-DE"/>
        </w:rPr>
        <w:t xml:space="preserve">                                    [Unterschrift des / der Erzieh</w:t>
      </w:r>
      <w:r>
        <w:rPr>
          <w:sz w:val="20"/>
          <w:szCs w:val="20"/>
          <w:lang w:val="de-DE"/>
        </w:rPr>
        <w:t>ungsberechtigten</w:t>
      </w:r>
      <w:r>
        <w:rPr>
          <w:sz w:val="20"/>
          <w:szCs w:val="20"/>
          <w:lang w:val="de-DE"/>
        </w:rPr>
        <w:t>]</w:t>
      </w:r>
    </w:p>
    <w:p w:rsidR="00992456" w:rsidRDefault="00992456" w:rsidP="00992456">
      <w:pPr>
        <w:spacing w:line="240" w:lineRule="auto"/>
        <w:rPr>
          <w:sz w:val="20"/>
          <w:szCs w:val="20"/>
          <w:lang w:val="de-DE"/>
        </w:rPr>
      </w:pPr>
    </w:p>
    <w:p w:rsidR="00992456" w:rsidRDefault="00992456" w:rsidP="00992456">
      <w:pPr>
        <w:spacing w:line="240" w:lineRule="auto"/>
        <w:rPr>
          <w:sz w:val="20"/>
          <w:szCs w:val="20"/>
          <w:lang w:val="de-DE"/>
        </w:rPr>
      </w:pPr>
    </w:p>
    <w:p w:rsidR="00A55873" w:rsidRDefault="00992456" w:rsidP="00992456">
      <w:pPr>
        <w:spacing w:line="240" w:lineRule="auto"/>
      </w:pPr>
      <w:r>
        <w:rPr>
          <w:noProof/>
          <w:sz w:val="20"/>
          <w:szCs w:val="20"/>
          <w:lang w:val="de-DE"/>
        </w:rPr>
        <mc:AlternateContent>
          <mc:Choice Requires="wps">
            <w:drawing>
              <wp:inline distT="0" distB="0" distL="0" distR="0" wp14:anchorId="014C0B85" wp14:editId="5D62A67C">
                <wp:extent cx="0" cy="17145"/>
                <wp:effectExtent l="0" t="0" r="19050" b="59055"/>
                <wp:docPr id="9" name="Horizontal Line 3"/>
                <wp:cNvGraphicFramePr/>
                <a:graphic xmlns:a="http://schemas.openxmlformats.org/drawingml/2006/main">
                  <a:graphicData uri="http://schemas.microsoft.com/office/word/2010/wordprocessingShape">
                    <wps:wsp>
                      <wps:cNvSpPr/>
                      <wps:spPr>
                        <a:xfrm>
                          <a:off x="0" y="0"/>
                          <a:ext cx="0" cy="17145"/>
                        </a:xfrm>
                        <a:prstGeom prst="rect">
                          <a:avLst/>
                        </a:prstGeom>
                        <a:noFill/>
                        <a:ln w="9363" cap="flat">
                          <a:solidFill>
                            <a:srgbClr val="A0A0A0"/>
                          </a:solidFill>
                          <a:prstDash val="solid"/>
                          <a:miter/>
                        </a:ln>
                        <a:effectLst>
                          <a:outerShdw dist="23042" dir="5400000" algn="tl">
                            <a:srgbClr val="000000">
                              <a:alpha val="35000"/>
                            </a:srgbClr>
                          </a:outerShdw>
                        </a:effectLst>
                      </wps:spPr>
                      <wps:txbx>
                        <w:txbxContent>
                          <w:p w:rsidR="00992456" w:rsidRDefault="00992456" w:rsidP="00992456"/>
                        </w:txbxContent>
                      </wps:txbx>
                      <wps:bodyPr vert="horz" wrap="square" lIns="0" tIns="0" rIns="0" bIns="0" anchor="t" anchorCtr="0" compatLnSpc="0">
                        <a:noAutofit/>
                      </wps:bodyPr>
                    </wps:wsp>
                  </a:graphicData>
                </a:graphic>
              </wp:inline>
            </w:drawing>
          </mc:Choice>
          <mc:Fallback>
            <w:pict>
              <v:rect w14:anchorId="014C0B85" id="Horizontal Line 3" o:spid="_x0000_s1028" style="width:0;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" filled="f" strokecolor="#a0a0a0" strokeweight=".26008mm">
                <v:shadow on="t" color="black" opacity="22937f" origin="-.5,-.5" offset="0,.64006mm"/>
                <v:textbox inset="0,0,0,0">
                  <w:txbxContent>
                    <w:p w:rsidR="00992456" w:rsidRDefault="00992456" w:rsidP="00992456"/>
                  </w:txbxContent>
                </v:textbox>
                <w10:anchorlock/>
              </v:rect>
            </w:pict>
          </mc:Fallback>
        </mc:AlternateContent>
      </w:r>
      <w:bookmarkEnd w:id="0"/>
    </w:p>
    <w:sectPr w:rsidR="00A558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56"/>
    <w:rsid w:val="00992456"/>
    <w:rsid w:val="00A558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99330"/>
  <w15:chartTrackingRefBased/>
  <w15:docId w15:val="{BA38ACB2-9B6E-4C91-995D-B9A8503F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992456"/>
    <w:pPr>
      <w:suppressAutoHyphens/>
      <w:autoSpaceDN w:val="0"/>
      <w:spacing w:after="0" w:line="276" w:lineRule="auto"/>
      <w:textAlignment w:val="baseline"/>
    </w:pPr>
    <w:rPr>
      <w:rFonts w:ascii="Arial" w:eastAsia="Arial" w:hAnsi="Arial" w:cs="Arial"/>
      <w:lang w:val="en-GB" w:eastAsia="de-DE"/>
    </w:rPr>
  </w:style>
  <w:style w:type="paragraph" w:styleId="berschrift4">
    <w:name w:val="heading 4"/>
    <w:basedOn w:val="Standard"/>
    <w:next w:val="Standard"/>
    <w:link w:val="berschrift4Zchn"/>
    <w:rsid w:val="00992456"/>
    <w:pPr>
      <w:keepNext/>
      <w:keepLines/>
      <w:spacing w:before="280" w:after="80"/>
      <w:outlineLvl w:val="3"/>
    </w:pPr>
    <w:rPr>
      <w:color w:val="666666"/>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992456"/>
    <w:rPr>
      <w:rFonts w:ascii="Arial" w:eastAsia="Arial" w:hAnsi="Arial" w:cs="Arial"/>
      <w:color w:val="666666"/>
      <w:sz w:val="24"/>
      <w:szCs w:val="24"/>
      <w:lang w:val="en-GB" w:eastAsia="de-DE"/>
    </w:rPr>
  </w:style>
  <w:style w:type="paragraph" w:styleId="Sprechblasentext">
    <w:name w:val="Balloon Text"/>
    <w:basedOn w:val="Standard"/>
    <w:link w:val="SprechblasentextZchn"/>
    <w:uiPriority w:val="99"/>
    <w:semiHidden/>
    <w:unhideWhenUsed/>
    <w:rsid w:val="0099245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2456"/>
    <w:rPr>
      <w:rFonts w:ascii="Segoe UI" w:eastAsia="Arial" w:hAnsi="Segoe UI" w:cs="Segoe UI"/>
      <w:sz w:val="18"/>
      <w:szCs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2454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Leitung</dc:creator>
  <cp:keywords/>
  <dc:description/>
  <cp:lastModifiedBy>Leitung</cp:lastModifiedBy>
  <cp:revision>1</cp:revision>
  <cp:lastPrinted>2022-01-11T09:10:00Z</cp:lastPrinted>
  <dcterms:created xsi:type="dcterms:W3CDTF">2022-01-11T09:10:00Z</dcterms:created>
  <dcterms:modified xsi:type="dcterms:W3CDTF">2022-01-11T09:25:00Z</dcterms:modified>
</cp:coreProperties>
</file>